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492B4"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r w:rsidRPr="00523F14">
        <w:rPr>
          <w:rFonts w:ascii="Times New Roman" w:eastAsia="Times New Roman" w:hAnsi="Times New Roman" w:cs="Times New Roman"/>
          <w:color w:val="000000"/>
          <w:kern w:val="0"/>
          <w:sz w:val="27"/>
          <w:szCs w:val="27"/>
          <w:lang w:eastAsia="ru-RU"/>
          <w14:ligatures w14:val="none"/>
        </w:rPr>
        <w:t>Бросить курить. Обдумывание решения.</w:t>
      </w:r>
    </w:p>
    <w:p w14:paraId="537CCC12"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p>
    <w:p w14:paraId="233B163D" w14:textId="0C51537E"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r w:rsidRPr="00523F14">
        <w:rPr>
          <w:rFonts w:ascii="Times New Roman" w:eastAsia="Times New Roman" w:hAnsi="Times New Roman" w:cs="Times New Roman"/>
          <w:color w:val="000000"/>
          <w:kern w:val="0"/>
          <w:sz w:val="27"/>
          <w:szCs w:val="27"/>
          <w:lang w:eastAsia="ru-RU"/>
          <w14:ligatures w14:val="none"/>
        </w:rPr>
        <w:t>Почему Вы курите?</w:t>
      </w:r>
    </w:p>
    <w:p w14:paraId="2CD0E752"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r w:rsidRPr="00523F14">
        <w:rPr>
          <w:rFonts w:ascii="Times New Roman" w:eastAsia="Times New Roman" w:hAnsi="Times New Roman" w:cs="Times New Roman"/>
          <w:color w:val="000000"/>
          <w:kern w:val="0"/>
          <w:sz w:val="27"/>
          <w:szCs w:val="27"/>
          <w:lang w:eastAsia="ru-RU"/>
          <w14:ligatures w14:val="none"/>
        </w:rPr>
        <w:t xml:space="preserve">Многим людям нравится курить. </w:t>
      </w:r>
      <w:proofErr w:type="gramStart"/>
      <w:r w:rsidRPr="00523F14">
        <w:rPr>
          <w:rFonts w:ascii="Times New Roman" w:eastAsia="Times New Roman" w:hAnsi="Times New Roman" w:cs="Times New Roman"/>
          <w:color w:val="000000"/>
          <w:kern w:val="0"/>
          <w:sz w:val="27"/>
          <w:szCs w:val="27"/>
          <w:lang w:eastAsia="ru-RU"/>
          <w14:ligatures w14:val="none"/>
        </w:rPr>
        <w:t>Возможно</w:t>
      </w:r>
      <w:proofErr w:type="gramEnd"/>
      <w:r w:rsidRPr="00523F14">
        <w:rPr>
          <w:rFonts w:ascii="Times New Roman" w:eastAsia="Times New Roman" w:hAnsi="Times New Roman" w:cs="Times New Roman"/>
          <w:color w:val="000000"/>
          <w:kern w:val="0"/>
          <w:sz w:val="27"/>
          <w:szCs w:val="27"/>
          <w:lang w:eastAsia="ru-RU"/>
          <w14:ligatures w14:val="none"/>
        </w:rPr>
        <w:t xml:space="preserve"> Вы считаете, что это улучшает общение или вы можете лучше сконцентрироваться над работой. Это помогает Вам при нервном напряжении или при стрессе. Вы курите, чтобы не выделяться из вашего круга общения или для того, чтобы «перебить» аппетит. Привыкание или зависимость – важнейшие причины, почему люди продолжают курить. Ваш организм привык к получению определенной дозы никотина, и поэтому бросить курить бывает сложно. Если вы выкуриваете более 10 сигарет в день, то в этом случае велика вероятность наличия у вас зависимости от табака.</w:t>
      </w:r>
    </w:p>
    <w:p w14:paraId="6547015D"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p>
    <w:p w14:paraId="700C3F0C"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r w:rsidRPr="00523F14">
        <w:rPr>
          <w:rFonts w:ascii="Times New Roman" w:eastAsia="Times New Roman" w:hAnsi="Times New Roman" w:cs="Times New Roman"/>
          <w:color w:val="000000"/>
          <w:kern w:val="0"/>
          <w:sz w:val="27"/>
          <w:szCs w:val="27"/>
          <w:lang w:eastAsia="ru-RU"/>
          <w14:ligatures w14:val="none"/>
        </w:rPr>
        <w:t>Задумывались ли вы, почему Вы продолжаете курить? Давайте взвесим преимущества и недостатки курения.</w:t>
      </w:r>
    </w:p>
    <w:p w14:paraId="20DBAFA4"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p>
    <w:p w14:paraId="0DA51ED5" w14:textId="26FCB7C1"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r w:rsidRPr="00523F14">
        <w:rPr>
          <w:rFonts w:ascii="Times New Roman" w:eastAsia="Times New Roman" w:hAnsi="Times New Roman" w:cs="Times New Roman"/>
          <w:color w:val="000000"/>
          <w:kern w:val="0"/>
          <w:sz w:val="27"/>
          <w:szCs w:val="27"/>
          <w:lang w:eastAsia="ru-RU"/>
          <w14:ligatures w14:val="none"/>
        </w:rPr>
        <w:t>Недостатки курения.</w:t>
      </w:r>
    </w:p>
    <w:p w14:paraId="17F26AA2" w14:textId="48223CAE"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r w:rsidRPr="00523F14">
        <w:rPr>
          <w:rFonts w:ascii="Times New Roman" w:eastAsia="Times New Roman" w:hAnsi="Times New Roman" w:cs="Times New Roman"/>
          <w:color w:val="000000"/>
          <w:kern w:val="0"/>
          <w:sz w:val="27"/>
          <w:szCs w:val="27"/>
          <w:lang w:eastAsia="ru-RU"/>
          <w14:ligatures w14:val="none"/>
        </w:rPr>
        <w:t>Конечно же Вы уже давно знаете, что курение наносит вред как вашему здоровью, так и людям, которые Вас окружают.</w:t>
      </w:r>
    </w:p>
    <w:p w14:paraId="49F18039"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r w:rsidRPr="00523F14">
        <w:rPr>
          <w:rFonts w:ascii="Times New Roman" w:eastAsia="Times New Roman" w:hAnsi="Times New Roman" w:cs="Times New Roman"/>
          <w:color w:val="000000"/>
          <w:kern w:val="0"/>
          <w:sz w:val="27"/>
          <w:szCs w:val="27"/>
          <w:lang w:eastAsia="ru-RU"/>
          <w14:ligatures w14:val="none"/>
        </w:rPr>
        <w:t>Ваша физическая форма ухудшается и у Вас меньше жизненного тонуса и энергии при курении. Помимо этого, у вас гораздо большая, чем у некурящих вероятность следующих состояний:</w:t>
      </w:r>
    </w:p>
    <w:p w14:paraId="50D0ED76"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p>
    <w:p w14:paraId="7A32B123"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r w:rsidRPr="00523F14">
        <w:rPr>
          <w:rFonts w:ascii="Times New Roman" w:eastAsia="Times New Roman" w:hAnsi="Times New Roman" w:cs="Times New Roman"/>
          <w:color w:val="000000"/>
          <w:kern w:val="0"/>
          <w:sz w:val="27"/>
          <w:szCs w:val="27"/>
          <w:lang w:eastAsia="ru-RU"/>
          <w14:ligatures w14:val="none"/>
        </w:rPr>
        <w:t>· воспалительных заболеваний слизистых носа, придаточных пазух (гаймориты, синуситы), десен, горла и уха;</w:t>
      </w:r>
    </w:p>
    <w:p w14:paraId="05C293CA"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p>
    <w:p w14:paraId="14AC5A77"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r w:rsidRPr="00523F14">
        <w:rPr>
          <w:rFonts w:ascii="Times New Roman" w:eastAsia="Times New Roman" w:hAnsi="Times New Roman" w:cs="Times New Roman"/>
          <w:color w:val="000000"/>
          <w:kern w:val="0"/>
          <w:sz w:val="27"/>
          <w:szCs w:val="27"/>
          <w:lang w:eastAsia="ru-RU"/>
          <w14:ligatures w14:val="none"/>
        </w:rPr>
        <w:t>· язвенной болезни желудка и двенадцатиперстной кишки;</w:t>
      </w:r>
    </w:p>
    <w:p w14:paraId="331755E8"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p>
    <w:p w14:paraId="2147747C"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r w:rsidRPr="00523F14">
        <w:rPr>
          <w:rFonts w:ascii="Times New Roman" w:eastAsia="Times New Roman" w:hAnsi="Times New Roman" w:cs="Times New Roman"/>
          <w:color w:val="000000"/>
          <w:kern w:val="0"/>
          <w:sz w:val="27"/>
          <w:szCs w:val="27"/>
          <w:lang w:eastAsia="ru-RU"/>
          <w14:ligatures w14:val="none"/>
        </w:rPr>
        <w:t>· бесплодия (снижение репродуктивной способности) как у женщин, так и у мужчин;</w:t>
      </w:r>
    </w:p>
    <w:p w14:paraId="4D4C6C4C"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p>
    <w:p w14:paraId="07E382BE"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r w:rsidRPr="00523F14">
        <w:rPr>
          <w:rFonts w:ascii="Times New Roman" w:eastAsia="Times New Roman" w:hAnsi="Times New Roman" w:cs="Times New Roman"/>
          <w:color w:val="000000"/>
          <w:kern w:val="0"/>
          <w:sz w:val="27"/>
          <w:szCs w:val="27"/>
          <w:lang w:eastAsia="ru-RU"/>
          <w14:ligatures w14:val="none"/>
        </w:rPr>
        <w:t>· ускоренного наступление климакса у женщин и увеличение вероятности остеопороза (развития хрупкости костей)</w:t>
      </w:r>
    </w:p>
    <w:p w14:paraId="3E1B726A"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p>
    <w:p w14:paraId="3E01199C"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r w:rsidRPr="00523F14">
        <w:rPr>
          <w:rFonts w:ascii="Times New Roman" w:eastAsia="Times New Roman" w:hAnsi="Times New Roman" w:cs="Times New Roman"/>
          <w:color w:val="000000"/>
          <w:kern w:val="0"/>
          <w:sz w:val="27"/>
          <w:szCs w:val="27"/>
          <w:lang w:eastAsia="ru-RU"/>
          <w14:ligatures w14:val="none"/>
        </w:rPr>
        <w:t>· снижения сексуальной потенции у мужчин</w:t>
      </w:r>
    </w:p>
    <w:p w14:paraId="4B404BFD"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p>
    <w:p w14:paraId="7CB00C56"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r w:rsidRPr="00523F14">
        <w:rPr>
          <w:rFonts w:ascii="Times New Roman" w:eastAsia="Times New Roman" w:hAnsi="Times New Roman" w:cs="Times New Roman"/>
          <w:color w:val="000000"/>
          <w:kern w:val="0"/>
          <w:sz w:val="27"/>
          <w:szCs w:val="27"/>
          <w:lang w:eastAsia="ru-RU"/>
          <w14:ligatures w14:val="none"/>
        </w:rPr>
        <w:t>· тяжелых заболеваний органов дыхания (астма, хронический бронхит, эмфизема легких)</w:t>
      </w:r>
    </w:p>
    <w:p w14:paraId="08D640DF"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p>
    <w:p w14:paraId="1E8367C8"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r w:rsidRPr="00523F14">
        <w:rPr>
          <w:rFonts w:ascii="Times New Roman" w:eastAsia="Times New Roman" w:hAnsi="Times New Roman" w:cs="Times New Roman"/>
          <w:color w:val="000000"/>
          <w:kern w:val="0"/>
          <w:sz w:val="27"/>
          <w:szCs w:val="27"/>
          <w:lang w:eastAsia="ru-RU"/>
          <w14:ligatures w14:val="none"/>
        </w:rPr>
        <w:t>· тяжелых заболеваний сердечно-сосудистой системы (инсульт, инфаркт, снижение просвета крупных сосудов ног, сосудистые гангрены нижних конечностей)</w:t>
      </w:r>
    </w:p>
    <w:p w14:paraId="3231230C"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p>
    <w:p w14:paraId="221A5076"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r w:rsidRPr="00523F14">
        <w:rPr>
          <w:rFonts w:ascii="Times New Roman" w:eastAsia="Times New Roman" w:hAnsi="Times New Roman" w:cs="Times New Roman"/>
          <w:color w:val="000000"/>
          <w:kern w:val="0"/>
          <w:sz w:val="27"/>
          <w:szCs w:val="27"/>
          <w:lang w:eastAsia="ru-RU"/>
          <w14:ligatures w14:val="none"/>
        </w:rPr>
        <w:t>· различных форм раковых заболеваний (рак легких, гортани, пищевода, поджелудочной железы, мочевого пузыря, почек и рака шейки матки);</w:t>
      </w:r>
    </w:p>
    <w:p w14:paraId="668D952F"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p>
    <w:p w14:paraId="60A10F81"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r w:rsidRPr="00523F14">
        <w:rPr>
          <w:rFonts w:ascii="Times New Roman" w:eastAsia="Times New Roman" w:hAnsi="Times New Roman" w:cs="Times New Roman"/>
          <w:color w:val="000000"/>
          <w:kern w:val="0"/>
          <w:sz w:val="27"/>
          <w:szCs w:val="27"/>
          <w:lang w:eastAsia="ru-RU"/>
          <w14:ligatures w14:val="none"/>
        </w:rPr>
        <w:t>· скоропостижной смерти в среднем возрасте</w:t>
      </w:r>
    </w:p>
    <w:p w14:paraId="1DDCA321"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p>
    <w:p w14:paraId="03F74321" w14:textId="647EC9AF"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r w:rsidRPr="00523F14">
        <w:rPr>
          <w:rFonts w:ascii="Times New Roman" w:eastAsia="Times New Roman" w:hAnsi="Times New Roman" w:cs="Times New Roman"/>
          <w:color w:val="000000"/>
          <w:kern w:val="0"/>
          <w:sz w:val="27"/>
          <w:szCs w:val="27"/>
          <w:lang w:eastAsia="ru-RU"/>
          <w14:ligatures w14:val="none"/>
        </w:rPr>
        <w:t>Некоторые факты для размышления.</w:t>
      </w:r>
    </w:p>
    <w:p w14:paraId="3FD6F7F8"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r w:rsidRPr="00523F14">
        <w:rPr>
          <w:rFonts w:ascii="Times New Roman" w:eastAsia="Times New Roman" w:hAnsi="Times New Roman" w:cs="Times New Roman"/>
          <w:color w:val="000000"/>
          <w:kern w:val="0"/>
          <w:sz w:val="27"/>
          <w:szCs w:val="27"/>
          <w:lang w:eastAsia="ru-RU"/>
          <w14:ligatures w14:val="none"/>
        </w:rPr>
        <w:t>Курильщики часто приводят различные причины, почему несмотря ни на что они продолжают курить. Однако эти рассуждения часто не соответствуют реальному положению вещей:</w:t>
      </w:r>
    </w:p>
    <w:p w14:paraId="34F3BAAA"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p>
    <w:p w14:paraId="054CCFDF"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r w:rsidRPr="00523F14">
        <w:rPr>
          <w:rFonts w:ascii="Times New Roman" w:eastAsia="Times New Roman" w:hAnsi="Times New Roman" w:cs="Times New Roman"/>
          <w:color w:val="000000"/>
          <w:kern w:val="0"/>
          <w:sz w:val="27"/>
          <w:szCs w:val="27"/>
          <w:lang w:eastAsia="ru-RU"/>
          <w14:ligatures w14:val="none"/>
        </w:rPr>
        <w:t>· Многие курильщики считают, что курят уже слишком долго и уже нет смысла бросать – «слишком поздно». Однако бросить курить никогда не поздно. Бросив курить, вы всегда укрепляете ваше здоровье, несмотря на длительность вашего стажа курения.</w:t>
      </w:r>
    </w:p>
    <w:p w14:paraId="6ECF55C1"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p>
    <w:p w14:paraId="39EB3678" w14:textId="31999D02"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r w:rsidRPr="00523F14">
        <w:rPr>
          <w:rFonts w:ascii="Times New Roman" w:eastAsia="Times New Roman" w:hAnsi="Times New Roman" w:cs="Times New Roman"/>
          <w:color w:val="000000"/>
          <w:kern w:val="0"/>
          <w:sz w:val="27"/>
          <w:szCs w:val="27"/>
          <w:lang w:eastAsia="ru-RU"/>
          <w14:ligatures w14:val="none"/>
        </w:rPr>
        <w:t>· Конечно все мы подвергаемся и другим вредным факторам окружающей среды, таким как загрязнение атмосферы, обилию вредных химических соединений и фоновому радиационному облучению. Однако курение намного вреднее. Вероятность того, что кто-то умрет от курения во много сотен раз больше, чем от причин, связанных с загрязнением окружающей</w:t>
      </w:r>
      <w:r>
        <w:rPr>
          <w:rFonts w:ascii="Times New Roman" w:eastAsia="Times New Roman" w:hAnsi="Times New Roman" w:cs="Times New Roman"/>
          <w:color w:val="000000"/>
          <w:kern w:val="0"/>
          <w:sz w:val="27"/>
          <w:szCs w:val="27"/>
          <w:lang w:eastAsia="ru-RU"/>
          <w14:ligatures w14:val="none"/>
        </w:rPr>
        <w:t xml:space="preserve"> </w:t>
      </w:r>
      <w:r w:rsidRPr="00523F14">
        <w:rPr>
          <w:rFonts w:ascii="Times New Roman" w:eastAsia="Times New Roman" w:hAnsi="Times New Roman" w:cs="Times New Roman"/>
          <w:color w:val="000000"/>
          <w:kern w:val="0"/>
          <w:sz w:val="27"/>
          <w:szCs w:val="27"/>
          <w:lang w:eastAsia="ru-RU"/>
          <w14:ligatures w14:val="none"/>
        </w:rPr>
        <w:t xml:space="preserve">среды. </w:t>
      </w:r>
      <w:r w:rsidRPr="00523F14">
        <w:rPr>
          <w:rFonts w:ascii="Times New Roman" w:eastAsia="Times New Roman" w:hAnsi="Times New Roman" w:cs="Times New Roman"/>
          <w:color w:val="000000"/>
          <w:kern w:val="0"/>
          <w:sz w:val="27"/>
          <w:szCs w:val="27"/>
          <w:lang w:eastAsia="ru-RU"/>
          <w14:ligatures w14:val="none"/>
        </w:rPr>
        <w:t>То,</w:t>
      </w:r>
      <w:r w:rsidRPr="00523F14">
        <w:rPr>
          <w:rFonts w:ascii="Times New Roman" w:eastAsia="Times New Roman" w:hAnsi="Times New Roman" w:cs="Times New Roman"/>
          <w:color w:val="000000"/>
          <w:kern w:val="0"/>
          <w:sz w:val="27"/>
          <w:szCs w:val="27"/>
          <w:lang w:eastAsia="ru-RU"/>
          <w14:ligatures w14:val="none"/>
        </w:rPr>
        <w:t xml:space="preserve"> что существуют и другие вредные для здоровья факторы не являются причиной того, что можно продолжать курить и дальше. По крайней мере, на курение Вы сами в силах повлиять, в отличие от загрязнения окружающей среды.</w:t>
      </w:r>
    </w:p>
    <w:p w14:paraId="0F957EAD"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p>
    <w:p w14:paraId="75296798"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r w:rsidRPr="00523F14">
        <w:rPr>
          <w:rFonts w:ascii="Times New Roman" w:eastAsia="Times New Roman" w:hAnsi="Times New Roman" w:cs="Times New Roman"/>
          <w:color w:val="000000"/>
          <w:kern w:val="0"/>
          <w:sz w:val="27"/>
          <w:szCs w:val="27"/>
          <w:lang w:eastAsia="ru-RU"/>
          <w14:ligatures w14:val="none"/>
        </w:rPr>
        <w:t>· Каждый из нас наверняка знает курильщика, который прожил долго, однако, к сожалению, это только исключения из правил. Курильщики в среднем живут на 13 лет меньше по сравнению с некурящими.</w:t>
      </w:r>
    </w:p>
    <w:p w14:paraId="50782DA0"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p>
    <w:p w14:paraId="2D7B3342"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r w:rsidRPr="00523F14">
        <w:rPr>
          <w:rFonts w:ascii="Times New Roman" w:eastAsia="Times New Roman" w:hAnsi="Times New Roman" w:cs="Times New Roman"/>
          <w:color w:val="000000"/>
          <w:kern w:val="0"/>
          <w:sz w:val="27"/>
          <w:szCs w:val="27"/>
          <w:lang w:eastAsia="ru-RU"/>
          <w14:ligatures w14:val="none"/>
        </w:rPr>
        <w:t>· Большинство курильщиков, прекративших курение поправляются в среднем на два килограмма. Это правда. Однако курение намного вреднее, чем несколько килограмм избыточного веса. Если вам удалось бросить курить, то вы всегда можете «поработать» и над избыточным весом.</w:t>
      </w:r>
    </w:p>
    <w:p w14:paraId="6A6A4689"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p>
    <w:p w14:paraId="0A20F4A0"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r w:rsidRPr="00523F14">
        <w:rPr>
          <w:rFonts w:ascii="Times New Roman" w:eastAsia="Times New Roman" w:hAnsi="Times New Roman" w:cs="Times New Roman"/>
          <w:color w:val="000000"/>
          <w:kern w:val="0"/>
          <w:sz w:val="27"/>
          <w:szCs w:val="27"/>
          <w:lang w:eastAsia="ru-RU"/>
          <w14:ligatures w14:val="none"/>
        </w:rPr>
        <w:t>· Многие курильщики думают, что у них не получиться бросить курить. Обсудив с врачом возможные проблемы и препятствия для прекращения курения, можно найти наилучший путь для их решения в вашей ситуации. Для преодоления тяги во время попытки бросить курить существует возможность временного применения специальных медицинских средств, в частности пластырей или жевательных резинок с никотином. В этом случае, вероятность успеха бросить курить повышается.</w:t>
      </w:r>
    </w:p>
    <w:p w14:paraId="2D556575"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p>
    <w:p w14:paraId="75D9EDD0" w14:textId="6D292AC5"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r w:rsidRPr="00523F14">
        <w:rPr>
          <w:rFonts w:ascii="Times New Roman" w:eastAsia="Times New Roman" w:hAnsi="Times New Roman" w:cs="Times New Roman"/>
          <w:color w:val="000000"/>
          <w:kern w:val="0"/>
          <w:sz w:val="27"/>
          <w:szCs w:val="27"/>
          <w:lang w:eastAsia="ru-RU"/>
          <w14:ligatures w14:val="none"/>
        </w:rPr>
        <w:t>Преимущества прекращения курения.</w:t>
      </w:r>
    </w:p>
    <w:p w14:paraId="44852957"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r w:rsidRPr="00523F14">
        <w:rPr>
          <w:rFonts w:ascii="Times New Roman" w:eastAsia="Times New Roman" w:hAnsi="Times New Roman" w:cs="Times New Roman"/>
          <w:color w:val="000000"/>
          <w:kern w:val="0"/>
          <w:sz w:val="27"/>
          <w:szCs w:val="27"/>
          <w:lang w:eastAsia="ru-RU"/>
          <w14:ligatures w14:val="none"/>
        </w:rPr>
        <w:t xml:space="preserve">Бросить курить – это большая польза для вашего здоровья. Улучшиться ваша физическая форма и повысится жизненный тонус. Вы заметите это уже через несколько недель. Вы почувствуете себя </w:t>
      </w:r>
      <w:proofErr w:type="gramStart"/>
      <w:r w:rsidRPr="00523F14">
        <w:rPr>
          <w:rFonts w:ascii="Times New Roman" w:eastAsia="Times New Roman" w:hAnsi="Times New Roman" w:cs="Times New Roman"/>
          <w:color w:val="000000"/>
          <w:kern w:val="0"/>
          <w:sz w:val="27"/>
          <w:szCs w:val="27"/>
          <w:lang w:eastAsia="ru-RU"/>
          <w14:ligatures w14:val="none"/>
        </w:rPr>
        <w:t>свежее</w:t>
      </w:r>
      <w:proofErr w:type="gramEnd"/>
      <w:r w:rsidRPr="00523F14">
        <w:rPr>
          <w:rFonts w:ascii="Times New Roman" w:eastAsia="Times New Roman" w:hAnsi="Times New Roman" w:cs="Times New Roman"/>
          <w:color w:val="000000"/>
          <w:kern w:val="0"/>
          <w:sz w:val="27"/>
          <w:szCs w:val="27"/>
          <w:lang w:eastAsia="ru-RU"/>
          <w14:ligatures w14:val="none"/>
        </w:rPr>
        <w:t xml:space="preserve"> и Вы станете лучше и здоровее выглядеть. У Вас улучшиться вкус и обоняние. Ваш голос станет более натуральным и исчезнет ваш кашель курильщика. Подверженность простудным заболеваниям уменьшается очень быстро после прекращения курения. В течение первых пяти лет после прекращения курения максимально наблюдаются восстановительные процессы укрепления здоровья. Таким образом, Вы очень быстро ощутите положительные результаты прекращения курения. Бросив курить, Вы всегда принесете своему здоровью пользу, несмотря на то, как долго вы курите. После приблизительно 10-15 лет после прекращения курения ваша ожидаемая продолжительность жизни не будет отличаться от не курящих людей.</w:t>
      </w:r>
    </w:p>
    <w:p w14:paraId="438FD449"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p>
    <w:p w14:paraId="7FCFBAA6"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r w:rsidRPr="00523F14">
        <w:rPr>
          <w:rFonts w:ascii="Times New Roman" w:eastAsia="Times New Roman" w:hAnsi="Times New Roman" w:cs="Times New Roman"/>
          <w:color w:val="000000"/>
          <w:kern w:val="0"/>
          <w:sz w:val="27"/>
          <w:szCs w:val="27"/>
          <w:lang w:eastAsia="ru-RU"/>
          <w14:ligatures w14:val="none"/>
        </w:rPr>
        <w:t>Прекращение курения также полезно для здоровья окружающих вас людей. Если родители не курят, то у детей также меньше вероятность и длительность протекания простудных заболеваний, гриппа, воспаления среднего уха, бронхитов и воспалений легких. Если вы не курите, то вы показываете хороший пример вашим детям.</w:t>
      </w:r>
    </w:p>
    <w:p w14:paraId="5F38731B"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p>
    <w:p w14:paraId="13A4B5F1"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r w:rsidRPr="00523F14">
        <w:rPr>
          <w:rFonts w:ascii="Times New Roman" w:eastAsia="Times New Roman" w:hAnsi="Times New Roman" w:cs="Times New Roman"/>
          <w:color w:val="000000"/>
          <w:kern w:val="0"/>
          <w:sz w:val="27"/>
          <w:szCs w:val="27"/>
          <w:lang w:eastAsia="ru-RU"/>
          <w14:ligatures w14:val="none"/>
        </w:rPr>
        <w:t>В заключение: прекращение курения сохраняет вам много денег.</w:t>
      </w:r>
    </w:p>
    <w:p w14:paraId="30E49DF1"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p>
    <w:p w14:paraId="0D0F23FD" w14:textId="5F5AA79F"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r w:rsidRPr="00523F14">
        <w:rPr>
          <w:rFonts w:ascii="Times New Roman" w:eastAsia="Times New Roman" w:hAnsi="Times New Roman" w:cs="Times New Roman"/>
          <w:color w:val="000000"/>
          <w:kern w:val="0"/>
          <w:sz w:val="27"/>
          <w:szCs w:val="27"/>
          <w:lang w:eastAsia="ru-RU"/>
          <w14:ligatures w14:val="none"/>
        </w:rPr>
        <w:lastRenderedPageBreak/>
        <w:t>Обдумывание.</w:t>
      </w:r>
    </w:p>
    <w:p w14:paraId="18E45DFB"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r w:rsidRPr="00523F14">
        <w:rPr>
          <w:rFonts w:ascii="Times New Roman" w:eastAsia="Times New Roman" w:hAnsi="Times New Roman" w:cs="Times New Roman"/>
          <w:color w:val="000000"/>
          <w:kern w:val="0"/>
          <w:sz w:val="27"/>
          <w:szCs w:val="27"/>
          <w:lang w:eastAsia="ru-RU"/>
          <w14:ligatures w14:val="none"/>
        </w:rPr>
        <w:t>Попробуйте взвесить для себя ещё раз причины, которые Вы считаете для себя важными, чтобы продолжать курение и сравните их с преимуществами, которые вы получите, бросив курить. Если вы сомневаетесь, поговорите с людьми, бросившими курить. Вы заметите, что каждый из них рад, что удалось бросить курить. Если вы решили для себя, что хотите бросить курить, обратитесь на прием к врачу общей практики для специальной консультации и поддержки по прекращению курения.</w:t>
      </w:r>
    </w:p>
    <w:p w14:paraId="0BF61B16" w14:textId="77777777" w:rsidR="00523F14" w:rsidRPr="00523F14" w:rsidRDefault="00523F14" w:rsidP="00523F14">
      <w:pPr>
        <w:rPr>
          <w:rFonts w:ascii="Times New Roman" w:eastAsia="Times New Roman" w:hAnsi="Times New Roman" w:cs="Times New Roman"/>
          <w:color w:val="000000"/>
          <w:kern w:val="0"/>
          <w:sz w:val="27"/>
          <w:szCs w:val="27"/>
          <w:lang w:eastAsia="ru-RU"/>
          <w14:ligatures w14:val="none"/>
        </w:rPr>
      </w:pPr>
    </w:p>
    <w:p w14:paraId="1802F6FE" w14:textId="7B79D79B" w:rsidR="00B4670D" w:rsidRPr="00523F14" w:rsidRDefault="00523F14" w:rsidP="00523F14">
      <w:r w:rsidRPr="00523F14">
        <w:rPr>
          <w:rFonts w:ascii="Times New Roman" w:eastAsia="Times New Roman" w:hAnsi="Times New Roman" w:cs="Times New Roman"/>
          <w:color w:val="000000"/>
          <w:kern w:val="0"/>
          <w:sz w:val="27"/>
          <w:szCs w:val="27"/>
          <w:lang w:eastAsia="ru-RU"/>
          <w14:ligatures w14:val="none"/>
        </w:rPr>
        <w:t>Информация обновлена 22 мая 2024 года</w:t>
      </w:r>
    </w:p>
    <w:sectPr w:rsidR="00B4670D" w:rsidRPr="00523F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0D"/>
    <w:rsid w:val="00440982"/>
    <w:rsid w:val="00523F14"/>
    <w:rsid w:val="00AA0822"/>
    <w:rsid w:val="00B4670D"/>
    <w:rsid w:val="00CD4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423E4"/>
  <w15:chartTrackingRefBased/>
  <w15:docId w15:val="{F12CEE3F-EE49-400E-A3CB-23978873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670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830</Words>
  <Characters>4735</Characters>
  <Application>Microsoft Office Word</Application>
  <DocSecurity>0</DocSecurity>
  <Lines>39</Lines>
  <Paragraphs>11</Paragraphs>
  <ScaleCrop>false</ScaleCrop>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Городской Центр Здоровья</dc:creator>
  <cp:keywords/>
  <dc:description/>
  <cp:lastModifiedBy>Городской Центр Здоровья</cp:lastModifiedBy>
  <cp:revision>2</cp:revision>
  <dcterms:created xsi:type="dcterms:W3CDTF">2024-05-30T12:55:00Z</dcterms:created>
  <dcterms:modified xsi:type="dcterms:W3CDTF">2024-05-30T12:55:00Z</dcterms:modified>
</cp:coreProperties>
</file>